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A943CE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0CB499B1" w:rsidR="00B55795" w:rsidRDefault="00007668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</w:t>
      </w:r>
      <w:r>
        <w:rPr>
          <w:rFonts w:ascii="Arial" w:hAnsi="Arial" w:cs="Arial"/>
          <w:sz w:val="23"/>
          <w:szCs w:val="23"/>
          <w:lang w:val="el-GR"/>
        </w:rPr>
        <w:t>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4D038D01" w14:textId="1B6D1F3D" w:rsidR="00FA2271" w:rsidRDefault="00732AE6" w:rsidP="001B15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219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  <w:r w:rsidR="00793A40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F5132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219C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Οδήγηση υπό την επήρεια ναρκωτικών</w:t>
      </w:r>
    </w:p>
    <w:p w14:paraId="6B85D7C3" w14:textId="64F302DA" w:rsidR="000219CB" w:rsidRDefault="00047F31" w:rsidP="00A943C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0219CB">
        <w:rPr>
          <w:rFonts w:ascii="Arial" w:hAnsi="Arial" w:cs="Arial"/>
          <w:bCs/>
          <w:sz w:val="24"/>
          <w:szCs w:val="24"/>
          <w:lang w:val="el-GR"/>
        </w:rPr>
        <w:t xml:space="preserve">Συνολικά 16 υπό διερεύνηση υποθέσεις οδήγησης υπό την επήρεια ναρκωτικών, προέκυψαν μετά από </w:t>
      </w:r>
      <w:r w:rsidR="00B1372F">
        <w:rPr>
          <w:rFonts w:ascii="Arial" w:hAnsi="Arial" w:cs="Arial"/>
          <w:bCs/>
          <w:sz w:val="24"/>
          <w:szCs w:val="24"/>
          <w:lang w:val="el-GR"/>
        </w:rPr>
        <w:t>ε</w:t>
      </w:r>
      <w:r w:rsidR="000219CB">
        <w:rPr>
          <w:rFonts w:ascii="Arial" w:hAnsi="Arial" w:cs="Arial"/>
          <w:bCs/>
          <w:sz w:val="24"/>
          <w:szCs w:val="24"/>
          <w:lang w:val="el-GR"/>
        </w:rPr>
        <w:t xml:space="preserve">λέγχους </w:t>
      </w:r>
      <w:r w:rsidR="00B1372F">
        <w:rPr>
          <w:rFonts w:ascii="Arial" w:hAnsi="Arial" w:cs="Arial"/>
          <w:bCs/>
          <w:sz w:val="24"/>
          <w:szCs w:val="24"/>
          <w:lang w:val="el-GR"/>
        </w:rPr>
        <w:t xml:space="preserve">που έγιναν από </w:t>
      </w:r>
      <w:r w:rsidR="000219CB">
        <w:rPr>
          <w:rFonts w:ascii="Arial" w:hAnsi="Arial" w:cs="Arial"/>
          <w:bCs/>
          <w:sz w:val="24"/>
          <w:szCs w:val="24"/>
          <w:lang w:val="el-GR"/>
        </w:rPr>
        <w:t>την Αστυνομία, τις τελευταίες δύο εβδομάδες</w:t>
      </w:r>
      <w:r w:rsidR="00B1372F" w:rsidRPr="00B1372F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365C5D1B" w14:textId="2A924E60" w:rsidR="00B1372F" w:rsidRDefault="000219CB" w:rsidP="00FA37B5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B1372F"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</w:t>
      </w:r>
      <w:proofErr w:type="spellStart"/>
      <w:r w:rsidR="00B1372F">
        <w:rPr>
          <w:rFonts w:ascii="Arial" w:hAnsi="Arial" w:cs="Arial"/>
          <w:bCs/>
          <w:sz w:val="24"/>
          <w:szCs w:val="24"/>
          <w:lang w:val="el-GR"/>
        </w:rPr>
        <w:t>τροχονομικών</w:t>
      </w:r>
      <w:proofErr w:type="spellEnd"/>
      <w:r w:rsidR="00B1372F">
        <w:rPr>
          <w:rFonts w:ascii="Arial" w:hAnsi="Arial" w:cs="Arial"/>
          <w:bCs/>
          <w:sz w:val="24"/>
          <w:szCs w:val="24"/>
          <w:lang w:val="el-GR"/>
        </w:rPr>
        <w:t xml:space="preserve"> ελέγχων στο διάστημα 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πό 17 Νοεμβρίου, μέχρι σήμερα, </w:t>
      </w:r>
      <w:r w:rsidR="00A943CE">
        <w:rPr>
          <w:rFonts w:ascii="Arial" w:hAnsi="Arial" w:cs="Arial"/>
          <w:bCs/>
          <w:sz w:val="24"/>
          <w:szCs w:val="24"/>
          <w:lang w:val="el-GR"/>
        </w:rPr>
        <w:t xml:space="preserve">2 Δεκεμβρίου, συνολικά </w:t>
      </w:r>
      <w:r>
        <w:rPr>
          <w:rFonts w:ascii="Arial" w:hAnsi="Arial" w:cs="Arial"/>
          <w:bCs/>
          <w:sz w:val="24"/>
          <w:szCs w:val="24"/>
          <w:lang w:val="el-GR"/>
        </w:rPr>
        <w:t>16 οδηγοί οχημάτων</w:t>
      </w:r>
      <w:r w:rsidR="00EA17FA">
        <w:rPr>
          <w:rFonts w:ascii="Arial" w:hAnsi="Arial" w:cs="Arial"/>
          <w:bCs/>
          <w:sz w:val="24"/>
          <w:szCs w:val="24"/>
          <w:lang w:val="el-GR"/>
        </w:rPr>
        <w:t xml:space="preserve">, ηλικίας από 20 μέχρι και 41 ετών, </w:t>
      </w:r>
      <w:r>
        <w:rPr>
          <w:rFonts w:ascii="Arial" w:hAnsi="Arial" w:cs="Arial"/>
          <w:bCs/>
          <w:sz w:val="24"/>
          <w:szCs w:val="24"/>
          <w:lang w:val="el-GR"/>
        </w:rPr>
        <w:t>εντοπίστηκαν θετικοί σε προκαταρτικό έλεγχο οδήγησης υπό την επήρεια ναρκωτικών</w:t>
      </w:r>
      <w:r w:rsidR="00B1372F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43C52AA4" w14:textId="2C925BE3" w:rsidR="000D3721" w:rsidRDefault="00B1372F" w:rsidP="00FA37B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Δύο από τους οδηγούς, άνδρας ηλικίας 40 χρόνων και γυναίκα 41 χρόνων, όπως επίσης διαπιστώθηκε κατά τη διάρκεια </w:t>
      </w:r>
      <w:r w:rsidR="000D3721">
        <w:rPr>
          <w:rFonts w:ascii="Arial" w:hAnsi="Arial" w:cs="Arial"/>
          <w:bCs/>
          <w:sz w:val="24"/>
          <w:szCs w:val="24"/>
          <w:lang w:val="el-GR"/>
        </w:rPr>
        <w:t xml:space="preserve">του </w:t>
      </w:r>
      <w:proofErr w:type="spellStart"/>
      <w:r w:rsidR="00A943CE">
        <w:rPr>
          <w:rFonts w:ascii="Arial" w:hAnsi="Arial" w:cs="Arial"/>
          <w:bCs/>
          <w:sz w:val="24"/>
          <w:szCs w:val="24"/>
          <w:lang w:val="el-GR"/>
        </w:rPr>
        <w:t>τροχονομικού</w:t>
      </w:r>
      <w:proofErr w:type="spellEnd"/>
      <w:r w:rsidR="00A943C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D3721">
        <w:rPr>
          <w:rFonts w:ascii="Arial" w:hAnsi="Arial" w:cs="Arial"/>
          <w:bCs/>
          <w:sz w:val="24"/>
          <w:szCs w:val="24"/>
          <w:lang w:val="el-GR"/>
        </w:rPr>
        <w:t xml:space="preserve">ελέγχου που υποβλήθηκαν,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οδηγούσαν τα οχήματα τους </w:t>
      </w:r>
      <w:r w:rsidR="000D3721">
        <w:rPr>
          <w:rFonts w:ascii="Arial" w:hAnsi="Arial" w:cs="Arial"/>
          <w:bCs/>
          <w:sz w:val="24"/>
          <w:szCs w:val="24"/>
          <w:lang w:val="el-GR"/>
        </w:rPr>
        <w:t>χωρίς πιστοποιητικό ασφάλισης και χωρίς άδεια κυκλοφορίας</w:t>
      </w:r>
      <w:r w:rsidR="00A943CE">
        <w:rPr>
          <w:rFonts w:ascii="Arial" w:hAnsi="Arial" w:cs="Arial"/>
          <w:bCs/>
          <w:sz w:val="24"/>
          <w:szCs w:val="24"/>
          <w:lang w:val="el-GR"/>
        </w:rPr>
        <w:t xml:space="preserve"> για το όχημά τους</w:t>
      </w:r>
      <w:r w:rsidR="000D3721">
        <w:rPr>
          <w:rFonts w:ascii="Arial" w:hAnsi="Arial" w:cs="Arial"/>
          <w:bCs/>
          <w:sz w:val="24"/>
          <w:szCs w:val="24"/>
          <w:lang w:val="el-GR"/>
        </w:rPr>
        <w:t xml:space="preserve">, ενώ ταυτόχρονα η 41χρονη εντοπίστηκε θετική και σε έλεγχο οδήγησης υπό την επήρεια αλκοόλης, με ένδειξη </w:t>
      </w:r>
      <w:r w:rsidR="000D3721" w:rsidRPr="000D3721">
        <w:rPr>
          <w:rFonts w:ascii="Arial" w:hAnsi="Arial" w:cs="Arial"/>
          <w:color w:val="000000"/>
          <w:sz w:val="24"/>
          <w:szCs w:val="24"/>
          <w:lang w:val="el-GR"/>
        </w:rPr>
        <w:t>45μ</w:t>
      </w:r>
      <w:r w:rsidR="000D3721" w:rsidRPr="000D3721">
        <w:rPr>
          <w:rFonts w:ascii="Arial" w:hAnsi="Arial" w:cs="Arial"/>
          <w:color w:val="000000"/>
          <w:sz w:val="24"/>
          <w:szCs w:val="24"/>
        </w:rPr>
        <w:t>g</w:t>
      </w:r>
      <w:r w:rsidR="000D3721" w:rsidRPr="000D3721">
        <w:rPr>
          <w:rFonts w:ascii="Arial" w:hAnsi="Arial" w:cs="Arial"/>
          <w:color w:val="000000"/>
          <w:sz w:val="24"/>
          <w:szCs w:val="24"/>
          <w:lang w:val="el-GR"/>
        </w:rPr>
        <w:t>%</w:t>
      </w:r>
      <w:r w:rsidR="000D3721" w:rsidRPr="000D3721">
        <w:rPr>
          <w:rFonts w:ascii="Arial" w:hAnsi="Arial" w:cs="Arial"/>
          <w:color w:val="000000"/>
          <w:sz w:val="24"/>
          <w:szCs w:val="24"/>
        </w:rPr>
        <w:t> </w:t>
      </w:r>
      <w:r w:rsidR="000D3721" w:rsidRPr="000D3721">
        <w:rPr>
          <w:rFonts w:ascii="Arial" w:hAnsi="Arial" w:cs="Arial"/>
          <w:color w:val="000000"/>
          <w:sz w:val="24"/>
          <w:szCs w:val="24"/>
          <w:lang w:val="el-GR"/>
        </w:rPr>
        <w:t>αντί για 22μ</w:t>
      </w:r>
      <w:r w:rsidR="000D3721" w:rsidRPr="000D3721">
        <w:rPr>
          <w:rFonts w:ascii="Arial" w:hAnsi="Arial" w:cs="Arial"/>
          <w:color w:val="000000"/>
          <w:sz w:val="24"/>
          <w:szCs w:val="24"/>
        </w:rPr>
        <w:t>g</w:t>
      </w:r>
      <w:r w:rsidR="000D3721" w:rsidRPr="000D3721">
        <w:rPr>
          <w:rFonts w:ascii="Arial" w:hAnsi="Arial" w:cs="Arial"/>
          <w:color w:val="000000"/>
          <w:sz w:val="24"/>
          <w:szCs w:val="24"/>
          <w:lang w:val="el-GR"/>
        </w:rPr>
        <w:t>%, που είναι το επιτρεπόμενο όριο</w:t>
      </w:r>
      <w:r w:rsidR="000D3721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0D3721">
        <w:rPr>
          <w:rFonts w:ascii="Arial" w:hAnsi="Arial" w:cs="Arial"/>
          <w:b/>
          <w:color w:val="000000"/>
          <w:sz w:val="24"/>
          <w:szCs w:val="24"/>
          <w:lang w:val="el-GR"/>
        </w:rPr>
        <w:t>(Αστυνομικό Δελτίο Αρ. 4, ημερομηνίας 24/11/2020, σχετικό)</w:t>
      </w:r>
      <w:r w:rsidR="000D372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424FEF1" w14:textId="77777777" w:rsidR="0092693E" w:rsidRDefault="000D3721" w:rsidP="00FA37B5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Σε άλλη περίπτωση, 25χρονος ο οποίος εντοπίστηκε θετικός σε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ναρκοτεστ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>, είχε προηγουμένως</w:t>
      </w:r>
      <w:r w:rsidR="0092693E">
        <w:rPr>
          <w:rFonts w:ascii="Arial" w:hAnsi="Arial" w:cs="Arial"/>
          <w:color w:val="000000"/>
          <w:sz w:val="24"/>
          <w:szCs w:val="24"/>
          <w:lang w:val="el-GR"/>
        </w:rPr>
        <w:t>, οδηγώντας το αυτοκίνητό του,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παραβιάσει κόκκινο φανάρι</w:t>
      </w:r>
      <w:r w:rsidR="0092693E">
        <w:rPr>
          <w:rFonts w:ascii="Arial" w:hAnsi="Arial" w:cs="Arial"/>
          <w:color w:val="000000"/>
          <w:sz w:val="24"/>
          <w:szCs w:val="24"/>
          <w:lang w:val="el-GR"/>
        </w:rPr>
        <w:t xml:space="preserve"> τροχαίας.</w:t>
      </w:r>
    </w:p>
    <w:p w14:paraId="4F379823" w14:textId="34E33472" w:rsidR="00553580" w:rsidRPr="00A943CE" w:rsidRDefault="00553580" w:rsidP="00A943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Ουσίες όπως </w:t>
      </w:r>
      <w:r w:rsidR="00A943CE"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τα ναρκωτικά και 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η αλκοόλη,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οδηγού, με αποτέλεσμα να αυξάνεται ο κίνδυνος </w:t>
      </w:r>
      <w:r w:rsidR="00A943CE"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πρόκλησης 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τροχαία</w:t>
      </w:r>
      <w:r w:rsidR="00A943CE"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ς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 xml:space="preserve"> σύγκρουση</w:t>
      </w:r>
      <w:r w:rsidR="00A943CE"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ς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.</w:t>
      </w:r>
    </w:p>
    <w:p w14:paraId="18AA76EC" w14:textId="77777777" w:rsidR="00A943CE" w:rsidRPr="00A943CE" w:rsidRDefault="00A943CE" w:rsidP="00A943CE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</w:pPr>
    </w:p>
    <w:p w14:paraId="32A61CCD" w14:textId="3563B982" w:rsidR="00B1372F" w:rsidRDefault="00A943CE" w:rsidP="00A943CE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Η</w:t>
      </w:r>
      <w:r w:rsidR="00B04813" w:rsidRPr="00A943C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Αστυνομία Κύπρου δίνει ιδιαίτερη έμφαση στο </w:t>
      </w:r>
      <w:r w:rsidRPr="00A943C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φαινόμενο </w:t>
      </w:r>
      <w:r w:rsidR="00B04813" w:rsidRPr="00A943CE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αυτό και με καθημερινούς ελέγχους και εκστρατείες, αλλά και διαρκή ενημέρωση του κοινού, </w:t>
      </w:r>
      <w:r w:rsidRPr="00A943CE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επικ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εντρώνει τις προσπάθειες της για αντιμετώπισ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η προβλήματος</w:t>
      </w:r>
      <w:r w:rsidRPr="00A943CE">
        <w:rPr>
          <w:rFonts w:ascii="Arial" w:eastAsia="Times New Roman" w:hAnsi="Arial" w:cs="Arial"/>
          <w:color w:val="000000"/>
          <w:spacing w:val="3"/>
          <w:sz w:val="24"/>
          <w:szCs w:val="24"/>
          <w:lang w:val="el-GR"/>
        </w:rPr>
        <w:t>, με στόχο την αποτροπή των σοβαρών και θανατηφόρων τροχαίων συγκρούσεων.</w:t>
      </w:r>
    </w:p>
    <w:p w14:paraId="4FC608B0" w14:textId="106CA296" w:rsidR="000219CB" w:rsidRPr="00B1372F" w:rsidRDefault="00EA17FA" w:rsidP="00FA37B5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D602" w14:textId="77777777" w:rsidR="004D6271" w:rsidRDefault="004D6271" w:rsidP="00404DCD">
      <w:pPr>
        <w:spacing w:after="0" w:line="240" w:lineRule="auto"/>
      </w:pPr>
      <w:r>
        <w:separator/>
      </w:r>
    </w:p>
  </w:endnote>
  <w:endnote w:type="continuationSeparator" w:id="0">
    <w:p w14:paraId="33887B31" w14:textId="77777777" w:rsidR="004D6271" w:rsidRDefault="004D62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943CE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943CE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254E" w14:textId="77777777" w:rsidR="004D6271" w:rsidRDefault="004D6271" w:rsidP="00404DCD">
      <w:pPr>
        <w:spacing w:after="0" w:line="240" w:lineRule="auto"/>
      </w:pPr>
      <w:r>
        <w:separator/>
      </w:r>
    </w:p>
  </w:footnote>
  <w:footnote w:type="continuationSeparator" w:id="0">
    <w:p w14:paraId="5CC52283" w14:textId="77777777" w:rsidR="004D6271" w:rsidRDefault="004D62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943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07668"/>
    <w:rsid w:val="000219CB"/>
    <w:rsid w:val="00022566"/>
    <w:rsid w:val="000332AF"/>
    <w:rsid w:val="00036943"/>
    <w:rsid w:val="000379CB"/>
    <w:rsid w:val="00047F31"/>
    <w:rsid w:val="00060D69"/>
    <w:rsid w:val="00064808"/>
    <w:rsid w:val="00066663"/>
    <w:rsid w:val="000721DB"/>
    <w:rsid w:val="00074CBB"/>
    <w:rsid w:val="00080C48"/>
    <w:rsid w:val="00081139"/>
    <w:rsid w:val="000A09E1"/>
    <w:rsid w:val="000A5670"/>
    <w:rsid w:val="000B082B"/>
    <w:rsid w:val="000B3E83"/>
    <w:rsid w:val="000D3721"/>
    <w:rsid w:val="000E5386"/>
    <w:rsid w:val="000F0DE2"/>
    <w:rsid w:val="000F65C4"/>
    <w:rsid w:val="0010307B"/>
    <w:rsid w:val="001146B8"/>
    <w:rsid w:val="001431FC"/>
    <w:rsid w:val="001451E4"/>
    <w:rsid w:val="00145969"/>
    <w:rsid w:val="00147CB8"/>
    <w:rsid w:val="00155204"/>
    <w:rsid w:val="001676C1"/>
    <w:rsid w:val="00192C96"/>
    <w:rsid w:val="00194B47"/>
    <w:rsid w:val="00195885"/>
    <w:rsid w:val="001969E0"/>
    <w:rsid w:val="001A0214"/>
    <w:rsid w:val="001B1512"/>
    <w:rsid w:val="001B5199"/>
    <w:rsid w:val="001C3C06"/>
    <w:rsid w:val="001D1B7C"/>
    <w:rsid w:val="001E5CA4"/>
    <w:rsid w:val="001F47FF"/>
    <w:rsid w:val="00205008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2AD5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50A83"/>
    <w:rsid w:val="00471CB5"/>
    <w:rsid w:val="00484999"/>
    <w:rsid w:val="00486B8C"/>
    <w:rsid w:val="004907B7"/>
    <w:rsid w:val="004A703B"/>
    <w:rsid w:val="004B2250"/>
    <w:rsid w:val="004C5256"/>
    <w:rsid w:val="004C61D2"/>
    <w:rsid w:val="004C765D"/>
    <w:rsid w:val="004D507C"/>
    <w:rsid w:val="004D6271"/>
    <w:rsid w:val="004D6C1B"/>
    <w:rsid w:val="004F6995"/>
    <w:rsid w:val="0050342E"/>
    <w:rsid w:val="00510411"/>
    <w:rsid w:val="00526701"/>
    <w:rsid w:val="00533723"/>
    <w:rsid w:val="00553580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36E00"/>
    <w:rsid w:val="006430C3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2693E"/>
    <w:rsid w:val="00930BCE"/>
    <w:rsid w:val="00955499"/>
    <w:rsid w:val="00955BD3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943CE"/>
    <w:rsid w:val="00AD3DAC"/>
    <w:rsid w:val="00AD6850"/>
    <w:rsid w:val="00AE077A"/>
    <w:rsid w:val="00AF65D5"/>
    <w:rsid w:val="00B04813"/>
    <w:rsid w:val="00B0738C"/>
    <w:rsid w:val="00B10ADB"/>
    <w:rsid w:val="00B11626"/>
    <w:rsid w:val="00B1372F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D00251"/>
    <w:rsid w:val="00D05CA0"/>
    <w:rsid w:val="00D43C5C"/>
    <w:rsid w:val="00D455ED"/>
    <w:rsid w:val="00D552E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1B2"/>
    <w:rsid w:val="00E20D90"/>
    <w:rsid w:val="00E2464B"/>
    <w:rsid w:val="00E25788"/>
    <w:rsid w:val="00E32EBC"/>
    <w:rsid w:val="00E46703"/>
    <w:rsid w:val="00E526B4"/>
    <w:rsid w:val="00E5455E"/>
    <w:rsid w:val="00E569CC"/>
    <w:rsid w:val="00E578F7"/>
    <w:rsid w:val="00E6376C"/>
    <w:rsid w:val="00E64BCF"/>
    <w:rsid w:val="00E76C1A"/>
    <w:rsid w:val="00E94155"/>
    <w:rsid w:val="00EA17FA"/>
    <w:rsid w:val="00EA3358"/>
    <w:rsid w:val="00EB2FF4"/>
    <w:rsid w:val="00EB4D37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A37B5"/>
    <w:rsid w:val="00FC68F6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FC6F-51C9-4A4F-AB76-F864A4DF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2020-12-02T15:03:00Z</dcterms:created>
  <dcterms:modified xsi:type="dcterms:W3CDTF">2020-12-02T15:03:00Z</dcterms:modified>
</cp:coreProperties>
</file>